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49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 xml:space="preserve">Пользуясь данным интернет ресурсом, в порядке </w:t>
      </w:r>
      <w:hyperlink r:id="rId4" w:tgtFrame="_blank" w:history="1">
        <w:r w:rsidRPr="00EA1C49">
          <w:rPr>
            <w:rStyle w:val="a4"/>
            <w:color w:val="000000" w:themeColor="text1"/>
            <w:u w:val="none"/>
          </w:rPr>
          <w:t>ст. 9 Федерального закона от 27.07.2006 N 152-ФЗ «О персональных данных»</w:t>
        </w:r>
      </w:hyperlink>
      <w:r w:rsidRPr="00EA1C49">
        <w:rPr>
          <w:color w:val="000000" w:themeColor="text1"/>
        </w:rPr>
        <w:t xml:space="preserve"> (далее – ФЗ «О персональных данных») свободно своей волей и в своих интересах пользователь сайта даёт согласие на автоматизированную, а также без использования средств автоматизации обработку </w:t>
      </w:r>
      <w:r w:rsidR="00EA1C49" w:rsidRPr="00EA1C49">
        <w:rPr>
          <w:color w:val="000000" w:themeColor="text1"/>
        </w:rPr>
        <w:t xml:space="preserve">своих персональных данных (ФИО, номер телефона, адрес электронной почты) при использовании интернет-сайта </w:t>
      </w:r>
      <w:r w:rsidR="00A5072D" w:rsidRPr="00A5072D">
        <w:rPr>
          <w:color w:val="000000" w:themeColor="text1"/>
        </w:rPr>
        <w:t>http</w:t>
      </w:r>
      <w:r w:rsidR="0067146A">
        <w:rPr>
          <w:color w:val="000000" w:themeColor="text1"/>
          <w:lang w:val="en-US"/>
        </w:rPr>
        <w:t>s</w:t>
      </w:r>
      <w:r w:rsidR="00A5072D" w:rsidRPr="00A5072D">
        <w:rPr>
          <w:color w:val="000000" w:themeColor="text1"/>
        </w:rPr>
        <w:t>://</w:t>
      </w:r>
      <w:r w:rsidR="0067146A">
        <w:rPr>
          <w:color w:val="000000" w:themeColor="text1"/>
          <w:lang w:val="en-US"/>
        </w:rPr>
        <w:t>mikstrong</w:t>
      </w:r>
      <w:bookmarkStart w:id="0" w:name="_GoBack"/>
      <w:bookmarkEnd w:id="0"/>
      <w:r w:rsidR="00A5072D" w:rsidRPr="00A5072D">
        <w:rPr>
          <w:color w:val="000000" w:themeColor="text1"/>
        </w:rPr>
        <w:t>.ru/</w:t>
      </w:r>
    </w:p>
    <w:p w:rsidR="002C4BFC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>Согласие может быть отозвано пользователем в письменной форме.</w:t>
      </w:r>
    </w:p>
    <w:p w:rsidR="002C4BFC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 xml:space="preserve">Также пользователь подтверждает, что ознакомлен (а) с правами субъектов персональных данных, закрепленными в </w:t>
      </w:r>
      <w:hyperlink r:id="rId5" w:tgtFrame="_blank" w:history="1">
        <w:r w:rsidRPr="00EA1C49">
          <w:rPr>
            <w:rStyle w:val="a4"/>
            <w:color w:val="000000" w:themeColor="text1"/>
            <w:u w:val="none"/>
          </w:rPr>
          <w:t>главе 3 ФЗ «О персональных данных»</w:t>
        </w:r>
      </w:hyperlink>
      <w:r w:rsidRPr="00EA1C49">
        <w:rPr>
          <w:color w:val="000000" w:themeColor="text1"/>
        </w:rPr>
        <w:t xml:space="preserve">. </w:t>
      </w:r>
    </w:p>
    <w:p w:rsidR="00CA6C46" w:rsidRPr="00EA1C49" w:rsidRDefault="00CA6C46">
      <w:pPr>
        <w:rPr>
          <w:color w:val="000000" w:themeColor="text1"/>
        </w:rPr>
      </w:pPr>
    </w:p>
    <w:sectPr w:rsidR="00CA6C46" w:rsidRPr="00EA1C49" w:rsidSect="00CA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FC"/>
    <w:rsid w:val="002C4BFC"/>
    <w:rsid w:val="00301642"/>
    <w:rsid w:val="0067146A"/>
    <w:rsid w:val="00A5072D"/>
    <w:rsid w:val="00B7178F"/>
    <w:rsid w:val="00CA6C46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2606-1B1D-446A-A24E-A6B57EEF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3ec53031c47840d320df01e8cfd03c8090c7a3fb/" TargetMode="External"/><Relationship Id="rId4" Type="http://schemas.openxmlformats.org/officeDocument/2006/relationships/hyperlink" Target="http://www.consultant.ru/document/cons_doc_LAW_61801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Mik</cp:lastModifiedBy>
  <cp:revision>4</cp:revision>
  <dcterms:created xsi:type="dcterms:W3CDTF">2017-09-05T09:29:00Z</dcterms:created>
  <dcterms:modified xsi:type="dcterms:W3CDTF">2018-11-08T02:08:00Z</dcterms:modified>
</cp:coreProperties>
</file>